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C2" w:rsidRDefault="003700C2" w:rsidP="007A483F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42424"/>
          <w:sz w:val="30"/>
          <w:szCs w:val="30"/>
          <w:shd w:val="clear" w:color="auto" w:fill="FFFFFF"/>
        </w:rPr>
      </w:pPr>
      <w:r w:rsidRPr="007A483F">
        <w:rPr>
          <w:b/>
          <w:bCs/>
          <w:color w:val="242424"/>
          <w:sz w:val="30"/>
          <w:szCs w:val="30"/>
          <w:shd w:val="clear" w:color="auto" w:fill="FFFFFF"/>
        </w:rPr>
        <w:t>Об упрощенном порядке приемки в эксплуатацию объектов строительства</w:t>
      </w:r>
    </w:p>
    <w:p w:rsidR="003700C2" w:rsidRPr="007A483F" w:rsidRDefault="003700C2" w:rsidP="007A483F">
      <w:pPr>
        <w:pStyle w:val="il-text-aligncenter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242424"/>
          <w:sz w:val="30"/>
          <w:szCs w:val="30"/>
          <w:shd w:val="clear" w:color="auto" w:fill="FFFFFF"/>
        </w:rPr>
      </w:pPr>
    </w:p>
    <w:p w:rsidR="003700C2" w:rsidRDefault="003700C2" w:rsidP="003E109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color w:val="242424"/>
          <w:sz w:val="30"/>
          <w:szCs w:val="30"/>
          <w:shd w:val="clear" w:color="auto" w:fill="FFFFFF"/>
        </w:rPr>
        <w:t>1 сентября 2023 года вступил в силу Указ Президента Республики Беларусь от 25 июля 2022 № 253 «Об упрощенном порядке приемки в эксплуатацию объектов строительства».</w:t>
      </w:r>
    </w:p>
    <w:p w:rsidR="003700C2" w:rsidRDefault="003700C2" w:rsidP="003E109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color w:val="242424"/>
          <w:sz w:val="30"/>
          <w:szCs w:val="30"/>
          <w:shd w:val="clear" w:color="auto" w:fill="FFFFFF"/>
        </w:rPr>
        <w:t>Указом</w:t>
      </w:r>
      <w:r w:rsidRPr="003E1093">
        <w:rPr>
          <w:color w:val="242424"/>
          <w:sz w:val="30"/>
          <w:szCs w:val="30"/>
          <w:shd w:val="clear" w:color="auto" w:fill="FFFFFF"/>
        </w:rPr>
        <w:t xml:space="preserve"> предоставлено право местным исполнительным и распорядительным органам принимать в эксплуатацию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объекты строительства, возведенные (реконструированные) гражданами без наличия разрешительной и проектной документации на земельных участках, предназначенных для строительства и (или) обслуживания одноквартирных жилых домов (за исключением расположенных в г. Минске), </w:t>
      </w:r>
      <w:r w:rsidRPr="0084377C">
        <w:rPr>
          <w:rStyle w:val="word-wrapper"/>
          <w:color w:val="242424"/>
          <w:sz w:val="30"/>
          <w:szCs w:val="30"/>
          <w:shd w:val="clear" w:color="auto" w:fill="FFFFFF"/>
        </w:rPr>
        <w:t>права на которые у них возникли до 1 сентября 2022 г.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Pr="004F2F55">
        <w:rPr>
          <w:rStyle w:val="word-wrapper"/>
          <w:color w:val="242424"/>
          <w:sz w:val="30"/>
          <w:szCs w:val="30"/>
          <w:shd w:val="clear" w:color="auto" w:fill="FFFFFF"/>
        </w:rPr>
        <w:t>При этом такие постройки не будут признаваться самовольными.</w:t>
      </w:r>
    </w:p>
    <w:p w:rsidR="003700C2" w:rsidRDefault="003700C2" w:rsidP="00F45651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</w:rPr>
      </w:pPr>
      <w:r>
        <w:rPr>
          <w:color w:val="242424"/>
          <w:sz w:val="30"/>
          <w:szCs w:val="30"/>
          <w:shd w:val="clear" w:color="auto" w:fill="FFFFFF"/>
        </w:rPr>
        <w:t>Объект строительства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 пятого класса сложности, построенный </w:t>
      </w:r>
      <w:r>
        <w:rPr>
          <w:color w:val="242424"/>
          <w:sz w:val="30"/>
          <w:szCs w:val="30"/>
          <w:shd w:val="clear" w:color="auto" w:fill="FFFFFF"/>
        </w:rPr>
        <w:t xml:space="preserve">гражданином 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без разрешительной и проектной документации на полученном до 01.09.2022 </w:t>
      </w:r>
      <w:r>
        <w:rPr>
          <w:color w:val="242424"/>
          <w:sz w:val="30"/>
          <w:szCs w:val="30"/>
          <w:shd w:val="clear" w:color="auto" w:fill="FFFFFF"/>
        </w:rPr>
        <w:t xml:space="preserve">земельном 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участке, приемочная комиссия оценит по следующим критериям (ч. 8 п. 5 Положения </w:t>
      </w:r>
      <w:r>
        <w:rPr>
          <w:color w:val="242424"/>
          <w:sz w:val="30"/>
          <w:szCs w:val="30"/>
          <w:shd w:val="clear" w:color="auto" w:fill="FFFFFF"/>
        </w:rPr>
        <w:t>№</w:t>
      </w:r>
      <w:r w:rsidRPr="00F45651">
        <w:rPr>
          <w:color w:val="242424"/>
          <w:sz w:val="30"/>
          <w:szCs w:val="30"/>
          <w:shd w:val="clear" w:color="auto" w:fill="FFFFFF"/>
        </w:rPr>
        <w:t xml:space="preserve"> 716):</w:t>
      </w:r>
    </w:p>
    <w:p w:rsidR="003700C2" w:rsidRPr="00F45651" w:rsidRDefault="003700C2" w:rsidP="00F45651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</w:rPr>
      </w:pPr>
      <w:r w:rsidRPr="00F45651">
        <w:rPr>
          <w:color w:val="242424"/>
          <w:sz w:val="30"/>
          <w:szCs w:val="30"/>
          <w:shd w:val="clear" w:color="auto" w:fill="FFFFFF"/>
        </w:rPr>
        <w:t xml:space="preserve">- соответствует ли он пятому классу сложности; </w:t>
      </w:r>
    </w:p>
    <w:p w:rsidR="003700C2" w:rsidRPr="00F45651" w:rsidRDefault="003700C2" w:rsidP="00F45651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</w:rPr>
      </w:pPr>
      <w:r w:rsidRPr="00F45651">
        <w:rPr>
          <w:color w:val="242424"/>
          <w:sz w:val="30"/>
          <w:szCs w:val="30"/>
          <w:shd w:val="clear" w:color="auto" w:fill="FFFFFF"/>
        </w:rPr>
        <w:t>- расположен ли он с соблюдением нормируемых разрывов до границ участка и других требований строительных норм и градостроительной документации к размещению объектов.</w:t>
      </w:r>
    </w:p>
    <w:p w:rsidR="003700C2" w:rsidRDefault="003700C2" w:rsidP="00F47623">
      <w:pPr>
        <w:pStyle w:val="il-text-aligncenter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30"/>
          <w:szCs w:val="30"/>
          <w:shd w:val="clear" w:color="auto" w:fill="FFFFFF"/>
        </w:rPr>
      </w:pPr>
      <w:r w:rsidRPr="004F2F55">
        <w:rPr>
          <w:color w:val="242424"/>
          <w:sz w:val="30"/>
          <w:szCs w:val="30"/>
          <w:shd w:val="clear" w:color="auto" w:fill="FFFFFF"/>
        </w:rPr>
        <w:t xml:space="preserve">Заявления о приемке в эксплуатацию </w:t>
      </w:r>
      <w:r>
        <w:rPr>
          <w:color w:val="242424"/>
          <w:sz w:val="30"/>
          <w:szCs w:val="30"/>
          <w:shd w:val="clear" w:color="auto" w:fill="FFFFFF"/>
        </w:rPr>
        <w:t xml:space="preserve">вышеназванных </w:t>
      </w:r>
      <w:r w:rsidRPr="004F2F55">
        <w:rPr>
          <w:color w:val="242424"/>
          <w:sz w:val="30"/>
          <w:szCs w:val="30"/>
          <w:shd w:val="clear" w:color="auto" w:fill="FFFFFF"/>
        </w:rPr>
        <w:t>объектов строительства могут быть поданы гражданами до 1 января 2025 г.</w:t>
      </w:r>
    </w:p>
    <w:sectPr w:rsidR="003700C2" w:rsidSect="00EF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95B"/>
    <w:rsid w:val="000330CF"/>
    <w:rsid w:val="00310436"/>
    <w:rsid w:val="003700C2"/>
    <w:rsid w:val="003E1093"/>
    <w:rsid w:val="003F583C"/>
    <w:rsid w:val="004F2F55"/>
    <w:rsid w:val="005A4ADB"/>
    <w:rsid w:val="006F5780"/>
    <w:rsid w:val="007A483F"/>
    <w:rsid w:val="007C26C5"/>
    <w:rsid w:val="00822551"/>
    <w:rsid w:val="0084377C"/>
    <w:rsid w:val="009046B0"/>
    <w:rsid w:val="00B24577"/>
    <w:rsid w:val="00B5795B"/>
    <w:rsid w:val="00CC1F13"/>
    <w:rsid w:val="00D140F1"/>
    <w:rsid w:val="00D17AF9"/>
    <w:rsid w:val="00D4611E"/>
    <w:rsid w:val="00EF24F2"/>
    <w:rsid w:val="00F45651"/>
    <w:rsid w:val="00F47623"/>
    <w:rsid w:val="00F47926"/>
    <w:rsid w:val="00FE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F2"/>
    <w:pPr>
      <w:spacing w:after="160" w:line="259" w:lineRule="auto"/>
    </w:pPr>
    <w:rPr>
      <w:kern w:val="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l-text-aligncenter">
    <w:name w:val="il-text-align_center"/>
    <w:basedOn w:val="Normal"/>
    <w:uiPriority w:val="99"/>
    <w:rsid w:val="00B5795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5795B"/>
    <w:rPr>
      <w:rFonts w:cs="Times New Roman"/>
      <w:b/>
      <w:bCs/>
    </w:rPr>
  </w:style>
  <w:style w:type="character" w:customStyle="1" w:styleId="word-wrapper">
    <w:name w:val="word-wrapper"/>
    <w:basedOn w:val="DefaultParagraphFont"/>
    <w:uiPriority w:val="99"/>
    <w:rsid w:val="00B5795B"/>
    <w:rPr>
      <w:rFonts w:cs="Times New Roman"/>
    </w:rPr>
  </w:style>
  <w:style w:type="paragraph" w:customStyle="1" w:styleId="il-text-indent095cm">
    <w:name w:val="il-text-indent_0_95cm"/>
    <w:basedOn w:val="Normal"/>
    <w:uiPriority w:val="99"/>
    <w:rsid w:val="00B5795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B5795B"/>
    <w:rPr>
      <w:rFonts w:cs="Times New Roman"/>
      <w:i/>
      <w:iCs/>
    </w:rPr>
  </w:style>
  <w:style w:type="character" w:customStyle="1" w:styleId="doc-image">
    <w:name w:val="doc-image"/>
    <w:basedOn w:val="DefaultParagraphFont"/>
    <w:uiPriority w:val="99"/>
    <w:rsid w:val="00B5795B"/>
    <w:rPr>
      <w:rFonts w:cs="Times New Roman"/>
    </w:rPr>
  </w:style>
  <w:style w:type="character" w:customStyle="1" w:styleId="fake-non-breaking-space">
    <w:name w:val="fake-non-breaking-space"/>
    <w:basedOn w:val="DefaultParagraphFont"/>
    <w:uiPriority w:val="99"/>
    <w:rsid w:val="00B5795B"/>
    <w:rPr>
      <w:rFonts w:cs="Times New Roman"/>
    </w:rPr>
  </w:style>
  <w:style w:type="paragraph" w:customStyle="1" w:styleId="il-text-alignjustify">
    <w:name w:val="il-text-align_justify"/>
    <w:basedOn w:val="Normal"/>
    <w:uiPriority w:val="99"/>
    <w:rsid w:val="00B5795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упрощенном порядке приемки в эксплуатацию объектов строительства</dc:title>
  <dc:subject/>
  <dc:creator>Архитектура</dc:creator>
  <cp:keywords/>
  <dc:description/>
  <cp:lastModifiedBy>m.marchenko</cp:lastModifiedBy>
  <cp:revision>2</cp:revision>
  <dcterms:created xsi:type="dcterms:W3CDTF">2024-01-04T12:25:00Z</dcterms:created>
  <dcterms:modified xsi:type="dcterms:W3CDTF">2024-01-04T12:25:00Z</dcterms:modified>
</cp:coreProperties>
</file>